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AA" w:rsidRDefault="004527E5">
      <w:pPr>
        <w:pStyle w:val="10"/>
        <w:keepNext/>
        <w:keepLines/>
        <w:shd w:val="clear" w:color="auto" w:fill="auto"/>
        <w:spacing w:after="0" w:line="330" w:lineRule="exact"/>
        <w:ind w:left="140"/>
      </w:pPr>
      <w:bookmarkStart w:id="0" w:name="bookmark0"/>
      <w:r>
        <w:t>Роль биологических и социальных факторов в антропоге</w:t>
      </w:r>
      <w:r w:rsidR="00161B51">
        <w:t>н</w:t>
      </w:r>
      <w:r>
        <w:t>е</w:t>
      </w:r>
      <w:bookmarkEnd w:id="0"/>
      <w:r w:rsidR="00161B51">
        <w:t>зе</w:t>
      </w:r>
    </w:p>
    <w:p w:rsidR="00BF7DAA" w:rsidRDefault="004527E5">
      <w:pPr>
        <w:pStyle w:val="3"/>
        <w:shd w:val="clear" w:color="auto" w:fill="auto"/>
        <w:spacing w:before="0" w:after="241"/>
        <w:ind w:left="140" w:right="320"/>
      </w:pPr>
      <w:r>
        <w:t xml:space="preserve">Движущие </w:t>
      </w:r>
      <w:r>
        <w:rPr>
          <w:rStyle w:val="a5"/>
        </w:rPr>
        <w:t xml:space="preserve">факторы антропогенеза </w:t>
      </w:r>
      <w:r>
        <w:t xml:space="preserve">делятся на </w:t>
      </w:r>
      <w:r>
        <w:rPr>
          <w:rStyle w:val="a5"/>
        </w:rPr>
        <w:t xml:space="preserve">биологические </w:t>
      </w:r>
      <w:r>
        <w:t>(характерные для всей природы) и социальные (характерные только для человека)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430"/>
        <w:gridCol w:w="4094"/>
        <w:gridCol w:w="1046"/>
      </w:tblGrid>
      <w:tr w:rsidR="00161B51" w:rsidTr="0086202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0" w:type="dxa"/>
            <w:gridSpan w:val="4"/>
            <w:shd w:val="clear" w:color="auto" w:fill="FFFFFF"/>
          </w:tcPr>
          <w:p w:rsidR="00161B51" w:rsidRDefault="00161B51" w:rsidP="00161B51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right="40"/>
              <w:jc w:val="center"/>
            </w:pPr>
            <w:r>
              <w:rPr>
                <w:rStyle w:val="a6"/>
              </w:rPr>
              <w:t>Движущие факторы</w:t>
            </w:r>
            <w:r>
              <w:t xml:space="preserve">  </w:t>
            </w:r>
            <w:r>
              <w:rPr>
                <w:rStyle w:val="a6"/>
              </w:rPr>
              <w:t>антропогенеза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F7DAA" w:rsidRDefault="00161B51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7FD81" wp14:editId="78353B4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11429</wp:posOffset>
                      </wp:positionV>
                      <wp:extent cx="19050" cy="12287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9pt" to="2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" strokecolor="black [3040]"/>
                  </w:pict>
                </mc:Fallback>
              </mc:AlternateContent>
            </w:r>
            <w:r w:rsidR="004527E5">
              <w:rPr>
                <w:rStyle w:val="11"/>
              </w:rPr>
              <w:t>Биологические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161B51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088A2" wp14:editId="39F68758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11429</wp:posOffset>
                      </wp:positionV>
                      <wp:extent cx="0" cy="1228725"/>
                      <wp:effectExtent l="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05pt,.9pt" to="257.0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" strokecolor="black [3040]"/>
                  </w:pict>
                </mc:Fallback>
              </mc:AlternateContent>
            </w:r>
            <w:r w:rsidR="004527E5">
              <w:rPr>
                <w:rStyle w:val="11"/>
              </w:rPr>
              <w:t>Социальные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BF7DAA" w:rsidP="00161B51">
            <w:pPr>
              <w:pStyle w:val="3"/>
              <w:framePr w:w="1030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0" w:after="0" w:line="200" w:lineRule="exact"/>
              <w:ind w:right="140"/>
              <w:jc w:val="right"/>
            </w:pPr>
          </w:p>
        </w:tc>
        <w:tc>
          <w:tcPr>
            <w:tcW w:w="4430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Наследственная изменчивость (мутации)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460"/>
            </w:pPr>
            <w:r>
              <w:rPr>
                <w:rStyle w:val="11"/>
              </w:rPr>
              <w:t>• Труд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BF7DAA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30" w:type="dxa"/>
            <w:shd w:val="clear" w:color="auto" w:fill="FFFFFF"/>
          </w:tcPr>
          <w:p w:rsidR="00BF7DAA" w:rsidRDefault="00BF7DAA" w:rsidP="00161B51">
            <w:pPr>
              <w:pStyle w:val="3"/>
              <w:framePr w:w="1030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0" w:after="0" w:line="200" w:lineRule="exact"/>
              <w:ind w:right="140"/>
              <w:jc w:val="right"/>
            </w:pPr>
          </w:p>
        </w:tc>
        <w:tc>
          <w:tcPr>
            <w:tcW w:w="4430" w:type="dxa"/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Борьба за существование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460"/>
            </w:pPr>
            <w:r>
              <w:rPr>
                <w:rStyle w:val="11"/>
              </w:rPr>
              <w:t>• Общественный образ жизни</w:t>
            </w:r>
          </w:p>
        </w:tc>
        <w:tc>
          <w:tcPr>
            <w:tcW w:w="1046" w:type="dxa"/>
            <w:shd w:val="clear" w:color="auto" w:fill="FFFFFF"/>
          </w:tcPr>
          <w:p w:rsidR="00BF7DAA" w:rsidRDefault="00BF7DAA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30" w:type="dxa"/>
            <w:shd w:val="clear" w:color="auto" w:fill="FFFFFF"/>
          </w:tcPr>
          <w:p w:rsidR="00BF7DAA" w:rsidRDefault="00BF7DAA" w:rsidP="00161B51">
            <w:pPr>
              <w:pStyle w:val="3"/>
              <w:framePr w:w="1030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0" w:after="0" w:line="100" w:lineRule="exact"/>
              <w:ind w:right="140"/>
              <w:jc w:val="right"/>
            </w:pPr>
          </w:p>
        </w:tc>
        <w:tc>
          <w:tcPr>
            <w:tcW w:w="4430" w:type="dxa"/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Естественный отбор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460"/>
            </w:pPr>
            <w:r>
              <w:rPr>
                <w:rStyle w:val="11"/>
              </w:rPr>
              <w:t>• Абстрактное мышление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F7DAA" w:rsidRDefault="00BF7DAA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30" w:type="dxa"/>
            <w:shd w:val="clear" w:color="auto" w:fill="FFFFFF"/>
          </w:tcPr>
          <w:p w:rsidR="00BF7DAA" w:rsidRDefault="00BF7DAA" w:rsidP="00161B51">
            <w:pPr>
              <w:pStyle w:val="3"/>
              <w:framePr w:w="1030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0" w:after="0" w:line="200" w:lineRule="exact"/>
              <w:ind w:right="140"/>
              <w:jc w:val="right"/>
            </w:pPr>
          </w:p>
        </w:tc>
        <w:tc>
          <w:tcPr>
            <w:tcW w:w="4430" w:type="dxa"/>
            <w:shd w:val="clear" w:color="auto" w:fill="FFFFFF"/>
          </w:tcPr>
          <w:p w:rsidR="00BF7DAA" w:rsidRDefault="00161B51" w:rsidP="00161B51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1"/>
              </w:rPr>
              <w:t xml:space="preserve">  </w:t>
            </w:r>
            <w:r w:rsidR="004527E5">
              <w:rPr>
                <w:rStyle w:val="11"/>
              </w:rPr>
              <w:t>Популяционные волны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460"/>
            </w:pPr>
            <w:r>
              <w:rPr>
                <w:rStyle w:val="11"/>
              </w:rPr>
              <w:t>• Сознание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F7DAA" w:rsidRDefault="00BF7DAA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30" w:type="dxa"/>
            <w:shd w:val="clear" w:color="auto" w:fill="FFFFFF"/>
          </w:tcPr>
          <w:p w:rsidR="00BF7DAA" w:rsidRDefault="00BF7DAA" w:rsidP="00161B51">
            <w:pPr>
              <w:pStyle w:val="3"/>
              <w:framePr w:w="1030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0" w:after="0" w:line="200" w:lineRule="exact"/>
              <w:ind w:right="140"/>
              <w:jc w:val="right"/>
            </w:pPr>
          </w:p>
        </w:tc>
        <w:tc>
          <w:tcPr>
            <w:tcW w:w="4430" w:type="dxa"/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Дрейф генов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460"/>
            </w:pPr>
            <w:r>
              <w:rPr>
                <w:rStyle w:val="11"/>
              </w:rPr>
              <w:t>• Речь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FF"/>
          </w:tcPr>
          <w:p w:rsidR="00BF7DAA" w:rsidRDefault="00BF7DAA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</w:tcPr>
          <w:p w:rsidR="00BF7DAA" w:rsidRDefault="00BF7DAA" w:rsidP="00161B51">
            <w:pPr>
              <w:pStyle w:val="3"/>
              <w:framePr w:w="1030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0" w:after="0" w:line="200" w:lineRule="exact"/>
              <w:ind w:right="140"/>
              <w:jc w:val="right"/>
            </w:pPr>
          </w:p>
        </w:tc>
        <w:tc>
          <w:tcPr>
            <w:tcW w:w="4430" w:type="dxa"/>
            <w:tcBorders>
              <w:bottom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1"/>
              </w:rPr>
              <w:t>Изоляция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301" w:wrap="notBeside" w:vAnchor="text" w:hAnchor="text" w:xAlign="center" w:y="1"/>
              <w:shd w:val="clear" w:color="auto" w:fill="auto"/>
              <w:spacing w:before="0" w:after="0" w:line="200" w:lineRule="exact"/>
              <w:ind w:left="460"/>
            </w:pPr>
            <w:r>
              <w:rPr>
                <w:rStyle w:val="11"/>
              </w:rPr>
              <w:t>• Использование огня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/>
          </w:tcPr>
          <w:p w:rsidR="00BF7DAA" w:rsidRDefault="00BF7DAA">
            <w:pPr>
              <w:pStyle w:val="3"/>
              <w:framePr w:w="10301" w:wrap="notBeside" w:vAnchor="text" w:hAnchor="text" w:xAlign="center" w:y="1"/>
              <w:shd w:val="clear" w:color="auto" w:fill="auto"/>
              <w:tabs>
                <w:tab w:val="left" w:leader="dot" w:pos="802"/>
              </w:tabs>
              <w:spacing w:before="0" w:after="0" w:line="200" w:lineRule="exact"/>
              <w:jc w:val="both"/>
            </w:pPr>
          </w:p>
        </w:tc>
      </w:tr>
    </w:tbl>
    <w:p w:rsidR="00BF7DAA" w:rsidRDefault="00BF7DAA">
      <w:pPr>
        <w:rPr>
          <w:sz w:val="2"/>
          <w:szCs w:val="2"/>
        </w:rPr>
      </w:pPr>
    </w:p>
    <w:p w:rsidR="00BF7DAA" w:rsidRDefault="00161B51">
      <w:pPr>
        <w:pStyle w:val="3"/>
        <w:shd w:val="clear" w:color="auto" w:fill="auto"/>
        <w:spacing w:before="224" w:line="293" w:lineRule="exact"/>
        <w:ind w:left="140" w:righ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113664</wp:posOffset>
                </wp:positionH>
                <wp:positionV relativeFrom="paragraph">
                  <wp:posOffset>15240</wp:posOffset>
                </wp:positionV>
                <wp:extent cx="65055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.2pt" to="52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dR4gEAANkDAAAOAAAAZHJzL2Uyb0RvYy54bWysU82O0zAQviPxDpbvNGmlLi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" strokecolor="black [3040]"/>
            </w:pict>
          </mc:Fallback>
        </mc:AlternateContent>
      </w:r>
      <w:r w:rsidR="004527E5">
        <w:t xml:space="preserve">Роль </w:t>
      </w:r>
      <w:r w:rsidR="004527E5">
        <w:rPr>
          <w:rStyle w:val="a5"/>
        </w:rPr>
        <w:t xml:space="preserve">биологических факторов антропогенеза </w:t>
      </w:r>
      <w:r w:rsidR="004527E5">
        <w:t xml:space="preserve">способствовали </w:t>
      </w:r>
      <w:r>
        <w:t>формированию морфофизиологических</w:t>
      </w:r>
      <w:r w:rsidR="004527E5">
        <w:t xml:space="preserve"> особенностей человека (прямохождение, увеличение объема головного мозга, развитая кисть руки).</w:t>
      </w:r>
    </w:p>
    <w:p w:rsidR="00BF7DAA" w:rsidRDefault="004527E5">
      <w:pPr>
        <w:pStyle w:val="3"/>
        <w:shd w:val="clear" w:color="auto" w:fill="auto"/>
        <w:spacing w:before="0" w:line="293" w:lineRule="exact"/>
        <w:ind w:left="140" w:right="320"/>
      </w:pPr>
      <w:r>
        <w:t xml:space="preserve">Роль социальных </w:t>
      </w:r>
      <w:r>
        <w:rPr>
          <w:rStyle w:val="a5"/>
        </w:rPr>
        <w:t xml:space="preserve">факторов антропогенеза </w:t>
      </w:r>
      <w:r>
        <w:t>направлены на совершенствование отнош</w:t>
      </w:r>
      <w:r>
        <w:t>ений между людьми в пределах группы (трудовая деятельность, групповое сотрудничество, развитие членораздельной речи, совместная охота, поддерживание огня, забота о больных членах группы, детях и стариках, приручение животных, земледелие).</w:t>
      </w:r>
    </w:p>
    <w:p w:rsidR="00BF7DAA" w:rsidRDefault="004527E5">
      <w:pPr>
        <w:pStyle w:val="21"/>
        <w:shd w:val="clear" w:color="auto" w:fill="auto"/>
        <w:spacing w:before="0"/>
        <w:ind w:left="260"/>
      </w:pPr>
      <w:r>
        <w:t>Изменение роли дв</w:t>
      </w:r>
      <w:r>
        <w:t>ижущих факторов антропогенеза</w:t>
      </w:r>
    </w:p>
    <w:p w:rsidR="00BF7DAA" w:rsidRDefault="004527E5">
      <w:pPr>
        <w:pStyle w:val="3"/>
        <w:shd w:val="clear" w:color="auto" w:fill="auto"/>
        <w:spacing w:before="0" w:after="374" w:line="293" w:lineRule="exact"/>
        <w:ind w:left="140" w:right="320"/>
      </w:pPr>
      <w:r>
        <w:t>На начальных этапах становления человека (древнейшие и древние люди) основную роль играли биологические факторы - естественный отбор и борьба за существование. Отбо</w:t>
      </w:r>
      <w:r w:rsidR="00161B51">
        <w:t>р был направлен на выживание осо</w:t>
      </w:r>
      <w:r>
        <w:t xml:space="preserve">бей, наиболее приспособленных </w:t>
      </w:r>
      <w:r>
        <w:t>к неблагоприятным условиям и более умелых в изготовлении орудий труда. Постепенно совершенствование коллективного образа жизни,</w:t>
      </w:r>
      <w:r w:rsidR="00161B51">
        <w:t xml:space="preserve"> распределение обязанностей межд</w:t>
      </w:r>
      <w:r>
        <w:t>у членами группы, обучение, воспитание, передача опыта снижали роль биологических факторов, и вед</w:t>
      </w:r>
      <w:r w:rsidR="00161B51">
        <w:t xml:space="preserve">ущую роль в антропогенезе стали </w:t>
      </w:r>
      <w:r>
        <w:t xml:space="preserve"> приобретать социальные факторы.</w:t>
      </w:r>
    </w:p>
    <w:p w:rsidR="00BF7DAA" w:rsidRDefault="004527E5">
      <w:pPr>
        <w:pStyle w:val="31"/>
        <w:shd w:val="clear" w:color="auto" w:fill="auto"/>
        <w:spacing w:before="0" w:after="20" w:line="200" w:lineRule="exact"/>
        <w:ind w:left="140"/>
      </w:pPr>
      <w:r>
        <w:t>Заполните таблицы:</w:t>
      </w:r>
    </w:p>
    <w:p w:rsidR="00BF7DAA" w:rsidRDefault="004527E5">
      <w:pPr>
        <w:pStyle w:val="23"/>
        <w:framePr w:w="10219" w:wrap="notBeside" w:vAnchor="text" w:hAnchor="text" w:xAlign="center" w:y="1"/>
        <w:shd w:val="clear" w:color="auto" w:fill="auto"/>
        <w:spacing w:line="200" w:lineRule="exact"/>
      </w:pPr>
      <w:r>
        <w:t>№1.Роль движущих факторов антропогенеза</w:t>
      </w:r>
    </w:p>
    <w:p w:rsidR="00932466" w:rsidRDefault="00932466">
      <w:pPr>
        <w:pStyle w:val="23"/>
        <w:framePr w:w="10219" w:wrap="notBeside" w:vAnchor="text" w:hAnchor="text" w:xAlign="center" w:y="1"/>
        <w:shd w:val="clear" w:color="auto" w:fill="auto"/>
        <w:spacing w:line="2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355"/>
      </w:tblGrid>
      <w:tr w:rsidR="00BF7DA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932466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-3811</wp:posOffset>
                      </wp:positionV>
                      <wp:extent cx="19050" cy="364807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648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.3pt" to=".7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" strokecolor="black [3040]"/>
                  </w:pict>
                </mc:Fallback>
              </mc:AlternateContent>
            </w:r>
            <w:r w:rsidR="004527E5">
              <w:rPr>
                <w:rStyle w:val="11"/>
              </w:rPr>
              <w:t>Движущие силы антропогенеза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932466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-3810</wp:posOffset>
                      </wp:positionV>
                      <wp:extent cx="0" cy="54292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05pt,-.3pt" to="316.0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0" cy="1714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3pt" to="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" strokecolor="black [3040]"/>
                  </w:pict>
                </mc:Fallback>
              </mc:AlternateContent>
            </w:r>
            <w:r w:rsidR="004527E5">
              <w:rPr>
                <w:rStyle w:val="11"/>
              </w:rPr>
              <w:t>Значение (роль) в антропогенезе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Pr="00161B51" w:rsidRDefault="00BF7DAA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  <w:rPr>
                <w:b/>
              </w:rPr>
            </w:pP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FFFFFF"/>
          </w:tcPr>
          <w:p w:rsidR="00BF7DAA" w:rsidRPr="00161B51" w:rsidRDefault="00161B51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  <w:rPr>
                <w:b/>
              </w:rPr>
            </w:pPr>
            <w:r>
              <w:rPr>
                <w:b/>
              </w:rPr>
              <w:t xml:space="preserve">Б и о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 о г и ч е с к и е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11"/>
              </w:rPr>
              <w:t xml:space="preserve"> Наследственная изменчивость</w:t>
            </w:r>
          </w:p>
        </w:tc>
        <w:tc>
          <w:tcPr>
            <w:tcW w:w="6355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11"/>
              </w:rPr>
              <w:t xml:space="preserve">Поставляет материал для </w:t>
            </w:r>
            <w:r>
              <w:rPr>
                <w:rStyle w:val="11"/>
              </w:rPr>
              <w:t>естественного отбора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11"/>
              </w:rPr>
              <w:t xml:space="preserve"> Естественный отбор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932466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1"/>
              </w:rPr>
              <w:t xml:space="preserve"> </w:t>
            </w:r>
            <w:r w:rsidR="004527E5">
              <w:rPr>
                <w:rStyle w:val="11"/>
              </w:rPr>
              <w:t xml:space="preserve">В результате борьбы за существование шел отбор наиболее </w:t>
            </w:r>
            <w:r>
              <w:rPr>
                <w:rStyle w:val="11"/>
              </w:rPr>
              <w:t xml:space="preserve">   </w:t>
            </w:r>
            <w:proofErr w:type="gramStart"/>
            <w:r w:rsidR="004527E5">
              <w:rPr>
                <w:rStyle w:val="11"/>
              </w:rPr>
              <w:t>прямоходящих</w:t>
            </w:r>
            <w:proofErr w:type="gramEnd"/>
            <w:r w:rsidR="004527E5">
              <w:rPr>
                <w:rStyle w:val="11"/>
              </w:rPr>
              <w:t>, физич</w:t>
            </w:r>
            <w:r>
              <w:rPr>
                <w:rStyle w:val="11"/>
              </w:rPr>
              <w:t xml:space="preserve">ески сильных, сообразительных. </w:t>
            </w:r>
            <w:proofErr w:type="gramStart"/>
            <w:r>
              <w:rPr>
                <w:rStyle w:val="11"/>
              </w:rPr>
              <w:t>В</w:t>
            </w:r>
            <w:proofErr w:type="gramEnd"/>
            <w:r w:rsidR="004527E5">
              <w:rPr>
                <w:rStyle w:val="11"/>
              </w:rPr>
              <w:t xml:space="preserve"> настоящее время отбор утратил свою ведущую роль.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1"/>
              </w:rPr>
              <w:t>Изоляция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1"/>
              </w:rPr>
              <w:t xml:space="preserve">Привело к появлению рас и расовых групп с </w:t>
            </w:r>
            <w:r>
              <w:rPr>
                <w:rStyle w:val="11"/>
              </w:rPr>
              <w:t>адаптациями, позволяющими выжить в различных условиях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932466" w:rsidP="00932466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1"/>
              </w:rPr>
              <w:t xml:space="preserve">   </w:t>
            </w:r>
            <w:r w:rsidR="004527E5">
              <w:rPr>
                <w:rStyle w:val="11"/>
              </w:rPr>
              <w:t>Популяционные волны, дрейф генов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932466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327660</wp:posOffset>
                      </wp:positionV>
                      <wp:extent cx="0" cy="19050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05pt,25.8pt" to="316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" strokecolor="black [3040]"/>
                  </w:pict>
                </mc:Fallback>
              </mc:AlternateContent>
            </w:r>
            <w:r w:rsidR="004527E5">
              <w:rPr>
                <w:rStyle w:val="11"/>
              </w:rPr>
              <w:t>Болезни и войны приводят к изменению генофонда популяций людей.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2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F7DAA" w:rsidRPr="00161B51" w:rsidRDefault="00161B51" w:rsidP="00161B51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rPr>
                <w:b/>
              </w:rPr>
            </w:pPr>
            <w:r>
              <w:rPr>
                <w:rStyle w:val="5pt"/>
              </w:rPr>
              <w:t xml:space="preserve">                         </w:t>
            </w:r>
            <w:r w:rsidR="004527E5" w:rsidRPr="00161B51">
              <w:rPr>
                <w:rStyle w:val="5pt"/>
                <w:b/>
              </w:rPr>
              <w:t>Социальные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ind w:left="40"/>
            </w:pPr>
            <w:r>
              <w:rPr>
                <w:rStyle w:val="11"/>
              </w:rPr>
              <w:t xml:space="preserve"> Труд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"/>
              </w:rPr>
              <w:t xml:space="preserve">Трудовые навыки передаются следующему поколению. Индивидуальный опыт становится </w:t>
            </w:r>
            <w:r>
              <w:rPr>
                <w:rStyle w:val="11"/>
              </w:rPr>
              <w:t>достоянием группы. Произошло дальнейшее объединение людей для совместной жизни, увеличению головного мозга за очень короткий срок, к формированию членораздельной речи.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ind w:left="40"/>
            </w:pPr>
            <w:r>
              <w:rPr>
                <w:rStyle w:val="11"/>
              </w:rPr>
              <w:t xml:space="preserve"> Речь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DAA" w:rsidRDefault="00932466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23495</wp:posOffset>
                      </wp:positionV>
                      <wp:extent cx="0" cy="904875"/>
                      <wp:effectExtent l="0" t="0" r="19050" b="95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05pt,1.85pt" to="316.0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" strokecolor="black [3040]"/>
                  </w:pict>
                </mc:Fallback>
              </mc:AlternateContent>
            </w:r>
            <w:r w:rsidR="004527E5">
              <w:rPr>
                <w:rStyle w:val="11"/>
              </w:rPr>
              <w:t>Появилась в результате необходимости обмена информацией.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00" w:lineRule="exact"/>
              <w:ind w:left="40"/>
            </w:pPr>
            <w:r w:rsidRPr="00932466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Общественный образ </w:t>
            </w:r>
            <w:r>
              <w:rPr>
                <w:rStyle w:val="11"/>
              </w:rPr>
              <w:t>жизни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19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</w:pPr>
            <w:r>
              <w:rPr>
                <w:rStyle w:val="11"/>
              </w:rPr>
              <w:t>К формированию членораздельной речи, коллективной защите, охоте, обучению и воспитанию старшими младших.</w:t>
            </w:r>
          </w:p>
        </w:tc>
      </w:tr>
    </w:tbl>
    <w:p w:rsidR="00BF7DAA" w:rsidRDefault="00BF7DAA">
      <w:pPr>
        <w:rPr>
          <w:sz w:val="2"/>
          <w:szCs w:val="2"/>
        </w:rPr>
      </w:pPr>
    </w:p>
    <w:p w:rsidR="00BF7DAA" w:rsidRDefault="004527E5">
      <w:pPr>
        <w:pStyle w:val="a8"/>
        <w:framePr w:w="10234" w:wrap="notBeside" w:vAnchor="text" w:hAnchor="text" w:xAlign="center" w:y="1"/>
        <w:shd w:val="clear" w:color="auto" w:fill="auto"/>
        <w:spacing w:line="220" w:lineRule="exact"/>
      </w:pPr>
      <w:r>
        <w:lastRenderedPageBreak/>
        <w:t>№2. Качественные отличия человека в антропогенезе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674"/>
      </w:tblGrid>
      <w:tr w:rsidR="00BF7DA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Морфофизиологические особенности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Качественные отличия человека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224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480" w:line="200" w:lineRule="exact"/>
              <w:ind w:left="120"/>
            </w:pPr>
            <w:r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>Прямохождение</w:t>
            </w:r>
          </w:p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480" w:after="0" w:line="80" w:lineRule="exact"/>
              <w:ind w:left="1920"/>
            </w:pPr>
            <w:r>
              <w:rPr>
                <w:rStyle w:val="4pt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proofErr w:type="gramStart"/>
            <w:r>
              <w:rPr>
                <w:rStyle w:val="11"/>
              </w:rPr>
              <w:t xml:space="preserve">Изменилось положение тела в пространстве и осуществился перенос центра тяжести на нижние конечности, изменилась форма позвоночника с дугообразной на </w:t>
            </w:r>
            <w:r>
              <w:rPr>
                <w:rStyle w:val="11"/>
                <w:lang w:val="en-US"/>
              </w:rPr>
              <w:t>S</w:t>
            </w:r>
            <w:r>
              <w:rPr>
                <w:rStyle w:val="11"/>
              </w:rPr>
              <w:t>-образную, что придало ему дополнительную гибкость при передвижении.</w:t>
            </w:r>
            <w:proofErr w:type="gramEnd"/>
            <w:r>
              <w:rPr>
                <w:rStyle w:val="11"/>
              </w:rPr>
              <w:t xml:space="preserve"> В связи с прямохождением появилась св</w:t>
            </w:r>
            <w:r>
              <w:rPr>
                <w:rStyle w:val="11"/>
              </w:rPr>
              <w:t>одчатая стопа, расширенный таз, более короткая и шире и грудная клетка.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1"/>
              </w:rPr>
              <w:t>Трудовая деятельность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"/>
              </w:rPr>
              <w:t>Рука имеет небольшие размеры, отличается тонкостью и подвижностью, что дает совершать разнообразн</w:t>
            </w:r>
            <w:r w:rsidR="00932466">
              <w:rPr>
                <w:rStyle w:val="11"/>
              </w:rPr>
              <w:t>ые движения. Отведение в сторону</w:t>
            </w:r>
            <w:r>
              <w:rPr>
                <w:rStyle w:val="11"/>
              </w:rPr>
              <w:t xml:space="preserve"> большого пальца, что дает </w:t>
            </w:r>
            <w:r>
              <w:rPr>
                <w:rStyle w:val="11"/>
              </w:rPr>
              <w:t>возможность удобно обхватывать его. Увеличение головного мозга.</w:t>
            </w:r>
          </w:p>
        </w:tc>
      </w:tr>
      <w:tr w:rsidR="00BF7DAA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240" w:line="200" w:lineRule="exact"/>
              <w:ind w:left="120"/>
            </w:pPr>
            <w:r>
              <w:rPr>
                <w:rStyle w:val="11"/>
              </w:rPr>
              <w:t>Развитие речи</w:t>
            </w:r>
          </w:p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240" w:after="0" w:line="80" w:lineRule="exact"/>
              <w:ind w:left="1920"/>
            </w:pPr>
            <w:r>
              <w:rPr>
                <w:rStyle w:val="4pt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DAA" w:rsidRDefault="004527E5">
            <w:pPr>
              <w:pStyle w:val="3"/>
              <w:framePr w:w="102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</w:pPr>
            <w:r>
              <w:rPr>
                <w:rStyle w:val="11"/>
              </w:rPr>
              <w:t xml:space="preserve">Нижняя челюсть человека приобрела вид подковы с выступающим подбородком. Появилась вторая сигнальная система: развилась речь. Появилось абстрактное мышление, что позволило </w:t>
            </w:r>
            <w:r>
              <w:rPr>
                <w:rStyle w:val="11"/>
              </w:rPr>
              <w:t>передавать знания и опыт последующим поколениям.</w:t>
            </w:r>
          </w:p>
        </w:tc>
      </w:tr>
    </w:tbl>
    <w:p w:rsidR="00BF7DAA" w:rsidRDefault="00BF7DAA">
      <w:pPr>
        <w:rPr>
          <w:sz w:val="2"/>
          <w:szCs w:val="2"/>
        </w:rPr>
      </w:pPr>
    </w:p>
    <w:p w:rsidR="00BF7DAA" w:rsidRDefault="00BF7DAA">
      <w:pPr>
        <w:pStyle w:val="40"/>
        <w:shd w:val="clear" w:color="auto" w:fill="auto"/>
        <w:spacing w:before="954" w:line="140" w:lineRule="exact"/>
        <w:ind w:left="960"/>
      </w:pPr>
      <w:bookmarkStart w:id="1" w:name="_GoBack"/>
      <w:bookmarkEnd w:id="1"/>
    </w:p>
    <w:sectPr w:rsidR="00BF7DAA">
      <w:type w:val="continuous"/>
      <w:pgSz w:w="11909" w:h="16838"/>
      <w:pgMar w:top="1001" w:right="691" w:bottom="972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E5" w:rsidRDefault="004527E5">
      <w:r>
        <w:separator/>
      </w:r>
    </w:p>
  </w:endnote>
  <w:endnote w:type="continuationSeparator" w:id="0">
    <w:p w:rsidR="004527E5" w:rsidRDefault="004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E5" w:rsidRDefault="004527E5"/>
  </w:footnote>
  <w:footnote w:type="continuationSeparator" w:id="0">
    <w:p w:rsidR="004527E5" w:rsidRDefault="004527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BC9"/>
    <w:multiLevelType w:val="hybridMultilevel"/>
    <w:tmpl w:val="47B8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AA"/>
    <w:rsid w:val="0004500D"/>
    <w:rsid w:val="00161B51"/>
    <w:rsid w:val="004527E5"/>
    <w:rsid w:val="00932466"/>
    <w:rsid w:val="00B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5pt">
    <w:name w:val="Основной текст + Bookman Old Style;5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after="300" w:line="29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29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0" w:lineRule="atLeast"/>
    </w:pPr>
    <w:rPr>
      <w:rFonts w:ascii="Sylfaen" w:eastAsia="Sylfaen" w:hAnsi="Sylfaen" w:cs="Sylfaen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5pt">
    <w:name w:val="Основной текст + Bookman Old Style;5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after="300" w:line="29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29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0" w:lineRule="atLeast"/>
    </w:pPr>
    <w:rPr>
      <w:rFonts w:ascii="Sylfaen" w:eastAsia="Sylfaen" w:hAnsi="Sylfaen" w:cs="Sylfaen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2018-03-15T16:50:00Z</dcterms:created>
  <dcterms:modified xsi:type="dcterms:W3CDTF">2018-03-15T17:09:00Z</dcterms:modified>
</cp:coreProperties>
</file>